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BAA22" w14:textId="77777777" w:rsidR="00E22766" w:rsidRPr="00EA6522" w:rsidRDefault="00E22766" w:rsidP="00E22766">
      <w:pPr>
        <w:jc w:val="center"/>
        <w:rPr>
          <w:b/>
          <w:bCs/>
          <w:sz w:val="21"/>
          <w:szCs w:val="21"/>
        </w:rPr>
      </w:pPr>
      <w:r w:rsidRPr="00EA6522">
        <w:rPr>
          <w:b/>
          <w:bCs/>
          <w:sz w:val="21"/>
          <w:szCs w:val="21"/>
        </w:rPr>
        <w:t>Mandatory Reporting of COVID-19 Laboratory Test Results: Reporting of Cycle Threshold Values</w:t>
      </w:r>
    </w:p>
    <w:p w14:paraId="17BAD310" w14:textId="77777777" w:rsidR="00E22766" w:rsidRPr="004D4D4C" w:rsidRDefault="00E22766" w:rsidP="00E22766">
      <w:pPr>
        <w:rPr>
          <w:sz w:val="16"/>
          <w:szCs w:val="16"/>
        </w:rPr>
      </w:pPr>
    </w:p>
    <w:p w14:paraId="753FD843" w14:textId="77777777" w:rsidR="00E22766" w:rsidRPr="00EA6522" w:rsidRDefault="00E22766" w:rsidP="00E22766">
      <w:pPr>
        <w:jc w:val="center"/>
        <w:rPr>
          <w:sz w:val="21"/>
          <w:szCs w:val="21"/>
        </w:rPr>
      </w:pPr>
      <w:r>
        <w:rPr>
          <w:sz w:val="21"/>
          <w:szCs w:val="21"/>
        </w:rPr>
        <w:t>Attachment</w:t>
      </w:r>
    </w:p>
    <w:p w14:paraId="2D587F2C" w14:textId="77777777" w:rsidR="00E22766" w:rsidRDefault="00E22766" w:rsidP="00E22766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755"/>
      </w:tblGrid>
      <w:tr w:rsidR="008B2DF1" w14:paraId="43981AF9" w14:textId="77777777" w:rsidTr="00E56D5E">
        <w:trPr>
          <w:trHeight w:val="432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8623" w14:textId="77777777" w:rsidR="008B2DF1" w:rsidRDefault="008B2DF1" w:rsidP="00E56D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 of person completing questionnaire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CDAD" w14:textId="77777777" w:rsidR="008B2DF1" w:rsidRDefault="008B2DF1" w:rsidP="00E56D5E">
            <w:pPr>
              <w:rPr>
                <w:sz w:val="21"/>
                <w:szCs w:val="21"/>
              </w:rPr>
            </w:pPr>
          </w:p>
        </w:tc>
      </w:tr>
      <w:tr w:rsidR="008B2DF1" w14:paraId="0B58EEFC" w14:textId="77777777" w:rsidTr="00E56D5E">
        <w:trPr>
          <w:trHeight w:val="432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F93FB" w14:textId="77777777" w:rsidR="008B2DF1" w:rsidRDefault="008B2DF1" w:rsidP="00E56D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Name of laboratory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E6A4" w14:textId="77777777" w:rsidR="008B2DF1" w:rsidRDefault="008B2DF1" w:rsidP="00E56D5E">
            <w:pPr>
              <w:rPr>
                <w:sz w:val="21"/>
                <w:szCs w:val="21"/>
              </w:rPr>
            </w:pPr>
          </w:p>
        </w:tc>
      </w:tr>
      <w:tr w:rsidR="008B2DF1" w14:paraId="2D0ABB1B" w14:textId="77777777" w:rsidTr="00E56D5E">
        <w:trPr>
          <w:trHeight w:val="432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4DF02" w14:textId="77777777" w:rsidR="008B2DF1" w:rsidRDefault="008B2DF1" w:rsidP="00E56D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Street address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490A" w14:textId="77777777" w:rsidR="008B2DF1" w:rsidRDefault="008B2DF1" w:rsidP="00E56D5E">
            <w:pPr>
              <w:rPr>
                <w:sz w:val="21"/>
                <w:szCs w:val="21"/>
              </w:rPr>
            </w:pPr>
          </w:p>
        </w:tc>
      </w:tr>
      <w:tr w:rsidR="008B2DF1" w14:paraId="2A393C42" w14:textId="77777777" w:rsidTr="00E56D5E">
        <w:trPr>
          <w:trHeight w:val="432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8D6AD" w14:textId="77777777" w:rsidR="008B2DF1" w:rsidRDefault="008B2DF1" w:rsidP="00E56D5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City, state and ZIP code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527C" w14:textId="77777777" w:rsidR="008B2DF1" w:rsidRDefault="008B2DF1" w:rsidP="00E56D5E">
            <w:pPr>
              <w:rPr>
                <w:sz w:val="21"/>
                <w:szCs w:val="21"/>
              </w:rPr>
            </w:pPr>
          </w:p>
        </w:tc>
      </w:tr>
    </w:tbl>
    <w:p w14:paraId="70C98850" w14:textId="77777777" w:rsidR="008B2DF1" w:rsidRDefault="008B2DF1" w:rsidP="008B2DF1">
      <w:pPr>
        <w:rPr>
          <w:sz w:val="21"/>
          <w:szCs w:val="21"/>
        </w:rPr>
      </w:pPr>
    </w:p>
    <w:p w14:paraId="7E7F6B2E" w14:textId="77777777" w:rsidR="008B2DF1" w:rsidRDefault="008B2DF1" w:rsidP="008B2DF1">
      <w:pPr>
        <w:pStyle w:val="ListParagraph"/>
        <w:numPr>
          <w:ilvl w:val="0"/>
          <w:numId w:val="2"/>
        </w:numPr>
        <w:rPr>
          <w:sz w:val="21"/>
          <w:szCs w:val="21"/>
        </w:rPr>
      </w:pPr>
      <w:r>
        <w:rPr>
          <w:sz w:val="21"/>
          <w:szCs w:val="21"/>
        </w:rPr>
        <w:t>Is your laboratory a CLIA-certified laboratory performing diagnostic molecular testing for the detection of SARS-CoV-2?</w:t>
      </w:r>
    </w:p>
    <w:p w14:paraId="793FC94E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0" w:name="_Hlk55980835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Yes</w:t>
      </w:r>
      <w:proofErr w:type="gramEnd"/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1F1AB072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1" w:name="_Hlk57891866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No</w:t>
      </w:r>
      <w:proofErr w:type="gramEnd"/>
    </w:p>
    <w:bookmarkEnd w:id="0"/>
    <w:bookmarkEnd w:id="1"/>
    <w:p w14:paraId="5DEFC9AC" w14:textId="77777777" w:rsidR="008B2DF1" w:rsidRDefault="008B2DF1" w:rsidP="008B2DF1">
      <w:pPr>
        <w:tabs>
          <w:tab w:val="left" w:pos="1338"/>
        </w:tabs>
        <w:rPr>
          <w:sz w:val="21"/>
          <w:szCs w:val="21"/>
        </w:rPr>
      </w:pPr>
    </w:p>
    <w:p w14:paraId="5318B788" w14:textId="77777777" w:rsidR="008B2DF1" w:rsidRDefault="008B2DF1" w:rsidP="008B2DF1">
      <w:pPr>
        <w:pStyle w:val="ListParagraph"/>
        <w:numPr>
          <w:ilvl w:val="0"/>
          <w:numId w:val="2"/>
        </w:numPr>
        <w:tabs>
          <w:tab w:val="left" w:pos="1338"/>
        </w:tabs>
        <w:rPr>
          <w:sz w:val="21"/>
          <w:szCs w:val="21"/>
        </w:rPr>
      </w:pPr>
      <w:r>
        <w:rPr>
          <w:sz w:val="21"/>
          <w:szCs w:val="21"/>
        </w:rPr>
        <w:t xml:space="preserve">Does your laboratory perform multiple assays for the molecular detection of SARS-CoV-2? </w:t>
      </w:r>
    </w:p>
    <w:p w14:paraId="7645B365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2" w:name="_Hlk55981126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Yes</w:t>
      </w:r>
      <w:proofErr w:type="gramEnd"/>
    </w:p>
    <w:p w14:paraId="6B002578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No</w:t>
      </w:r>
      <w:proofErr w:type="gramEnd"/>
    </w:p>
    <w:bookmarkEnd w:id="2"/>
    <w:p w14:paraId="7FAA6F7D" w14:textId="77777777" w:rsidR="008B2DF1" w:rsidRDefault="008B2DF1" w:rsidP="008B2DF1">
      <w:pPr>
        <w:tabs>
          <w:tab w:val="left" w:pos="1338"/>
        </w:tabs>
        <w:rPr>
          <w:sz w:val="21"/>
          <w:szCs w:val="21"/>
        </w:rPr>
      </w:pPr>
    </w:p>
    <w:p w14:paraId="48841B33" w14:textId="77777777" w:rsidR="008B2DF1" w:rsidRDefault="008B2DF1" w:rsidP="008B2DF1">
      <w:pPr>
        <w:pStyle w:val="ListParagraph"/>
        <w:numPr>
          <w:ilvl w:val="0"/>
          <w:numId w:val="2"/>
        </w:numPr>
        <w:tabs>
          <w:tab w:val="left" w:pos="1338"/>
        </w:tabs>
        <w:rPr>
          <w:sz w:val="21"/>
          <w:szCs w:val="21"/>
        </w:rPr>
      </w:pPr>
      <w:r>
        <w:rPr>
          <w:sz w:val="21"/>
          <w:szCs w:val="21"/>
        </w:rPr>
        <w:t>Please list all the platforms/assays that your laboratory uses.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8B2DF1" w14:paraId="1AA94CA6" w14:textId="77777777" w:rsidTr="00E56D5E">
        <w:trPr>
          <w:trHeight w:val="288"/>
        </w:trPr>
        <w:tc>
          <w:tcPr>
            <w:tcW w:w="9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4590F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  <w:bookmarkStart w:id="3" w:name="_Hlk55981766"/>
          </w:p>
        </w:tc>
      </w:tr>
      <w:tr w:rsidR="008B2DF1" w14:paraId="2CFF0E12" w14:textId="77777777" w:rsidTr="00E56D5E">
        <w:trPr>
          <w:trHeight w:val="288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E389F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</w:p>
        </w:tc>
      </w:tr>
      <w:tr w:rsidR="008B2DF1" w14:paraId="4E2D626F" w14:textId="77777777" w:rsidTr="00E56D5E">
        <w:trPr>
          <w:trHeight w:val="288"/>
        </w:trPr>
        <w:tc>
          <w:tcPr>
            <w:tcW w:w="9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B8801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</w:p>
        </w:tc>
      </w:tr>
      <w:bookmarkEnd w:id="3"/>
    </w:tbl>
    <w:p w14:paraId="3E260E85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</w:p>
    <w:p w14:paraId="5507E81F" w14:textId="77777777" w:rsidR="008B2DF1" w:rsidRDefault="008B2DF1" w:rsidP="008B2DF1">
      <w:pPr>
        <w:pStyle w:val="ListParagraph"/>
        <w:numPr>
          <w:ilvl w:val="0"/>
          <w:numId w:val="2"/>
        </w:numPr>
        <w:tabs>
          <w:tab w:val="left" w:pos="1338"/>
        </w:tabs>
        <w:rPr>
          <w:sz w:val="21"/>
          <w:szCs w:val="21"/>
        </w:rPr>
      </w:pPr>
      <w:r>
        <w:rPr>
          <w:sz w:val="21"/>
          <w:szCs w:val="21"/>
        </w:rPr>
        <w:t>Do the molecular assays your laboratory performs include real-time PCR with the test result being based on a CT value?</w:t>
      </w:r>
    </w:p>
    <w:p w14:paraId="2B60C501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4" w:name="_Hlk55981253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Yes</w:t>
      </w:r>
      <w:proofErr w:type="gramEnd"/>
    </w:p>
    <w:p w14:paraId="3A7285BD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No</w:t>
      </w:r>
      <w:proofErr w:type="gramEnd"/>
      <w:r>
        <w:rPr>
          <w:sz w:val="21"/>
          <w:szCs w:val="21"/>
        </w:rPr>
        <w:t xml:space="preserve"> (Your survey is complete, please fax to 850-414-6894)</w:t>
      </w:r>
    </w:p>
    <w:bookmarkEnd w:id="4"/>
    <w:p w14:paraId="56817D59" w14:textId="77777777" w:rsidR="008B2DF1" w:rsidRDefault="008B2DF1" w:rsidP="008B2DF1">
      <w:pPr>
        <w:tabs>
          <w:tab w:val="left" w:pos="1338"/>
        </w:tabs>
        <w:rPr>
          <w:sz w:val="21"/>
          <w:szCs w:val="21"/>
        </w:rPr>
      </w:pPr>
    </w:p>
    <w:p w14:paraId="40B2A96E" w14:textId="77777777" w:rsidR="008B2DF1" w:rsidRDefault="008B2DF1" w:rsidP="008B2DF1">
      <w:pPr>
        <w:pStyle w:val="ListParagraph"/>
        <w:numPr>
          <w:ilvl w:val="0"/>
          <w:numId w:val="2"/>
        </w:numPr>
        <w:tabs>
          <w:tab w:val="left" w:pos="1338"/>
        </w:tabs>
        <w:rPr>
          <w:sz w:val="21"/>
          <w:szCs w:val="21"/>
        </w:rPr>
      </w:pPr>
      <w:r>
        <w:rPr>
          <w:sz w:val="21"/>
          <w:szCs w:val="21"/>
        </w:rPr>
        <w:t>Please select all the reason(s) why your laboratory is not able to report the CT value to FDOH.</w:t>
      </w:r>
    </w:p>
    <w:p w14:paraId="211AC298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5" w:name="_Hlk57894519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Although</w:t>
      </w:r>
      <w:proofErr w:type="gramEnd"/>
      <w:r>
        <w:rPr>
          <w:sz w:val="21"/>
          <w:szCs w:val="21"/>
        </w:rPr>
        <w:t xml:space="preserve"> the qualitative result is generated based on a CT value, the assay/instrument does not provide the user with the actual CT value–it only provides the qualitative result</w:t>
      </w:r>
    </w:p>
    <w:p w14:paraId="1AA80EB2" w14:textId="77777777" w:rsidR="008B2DF1" w:rsidRDefault="008B2DF1" w:rsidP="008B2DF1">
      <w:pPr>
        <w:pStyle w:val="ListParagraph"/>
        <w:tabs>
          <w:tab w:val="left" w:pos="1338"/>
        </w:tabs>
        <w:rPr>
          <w:sz w:val="21"/>
          <w:szCs w:val="21"/>
        </w:rPr>
      </w:pPr>
      <w:bookmarkStart w:id="6" w:name="_Hlk57893705"/>
      <w:bookmarkEnd w:id="5"/>
      <w:proofErr w:type="gramStart"/>
      <w:r>
        <w:rPr>
          <w:rFonts w:ascii="MS Gothic" w:eastAsia="MS Gothic" w:hAnsi="MS Gothic" w:hint="eastAsia"/>
          <w:sz w:val="21"/>
          <w:szCs w:val="21"/>
        </w:rPr>
        <w:t>☐</w:t>
      </w:r>
      <w:r>
        <w:rPr>
          <w:sz w:val="21"/>
          <w:szCs w:val="21"/>
        </w:rPr>
        <w:t xml:space="preserve">  </w:t>
      </w:r>
      <w:bookmarkEnd w:id="6"/>
      <w:r>
        <w:rPr>
          <w:sz w:val="21"/>
          <w:szCs w:val="21"/>
        </w:rPr>
        <w:t>The</w:t>
      </w:r>
      <w:proofErr w:type="gramEnd"/>
      <w:r>
        <w:rPr>
          <w:sz w:val="21"/>
          <w:szCs w:val="21"/>
        </w:rPr>
        <w:t xml:space="preserve"> laboratory does not have a separate mechanism to report the CT value to FDOH since the CT value does not get reported to the submitting provider</w:t>
      </w:r>
    </w:p>
    <w:p w14:paraId="3C489576" w14:textId="77777777" w:rsidR="008B2DF1" w:rsidRDefault="009223D7" w:rsidP="008B2DF1">
      <w:pPr>
        <w:pStyle w:val="ListParagraph"/>
        <w:tabs>
          <w:tab w:val="left" w:pos="1338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737591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2DF1"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B2DF1">
        <w:rPr>
          <w:sz w:val="21"/>
          <w:szCs w:val="21"/>
        </w:rPr>
        <w:t xml:space="preserve">  Other (please list the reasons)</w:t>
      </w:r>
    </w:p>
    <w:tbl>
      <w:tblPr>
        <w:tblStyle w:val="TableGrid"/>
        <w:tblW w:w="9419" w:type="dxa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19"/>
      </w:tblGrid>
      <w:tr w:rsidR="008B2DF1" w14:paraId="11C6C971" w14:textId="77777777" w:rsidTr="00E56D5E">
        <w:trPr>
          <w:trHeight w:val="225"/>
        </w:trPr>
        <w:tc>
          <w:tcPr>
            <w:tcW w:w="9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A9EB1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</w:p>
        </w:tc>
      </w:tr>
      <w:tr w:rsidR="008B2DF1" w14:paraId="0824E655" w14:textId="77777777" w:rsidTr="00E56D5E">
        <w:trPr>
          <w:trHeight w:val="288"/>
        </w:trPr>
        <w:tc>
          <w:tcPr>
            <w:tcW w:w="9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2A9F10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</w:p>
        </w:tc>
      </w:tr>
      <w:tr w:rsidR="008B2DF1" w14:paraId="77799252" w14:textId="77777777" w:rsidTr="00E56D5E">
        <w:trPr>
          <w:trHeight w:val="288"/>
        </w:trPr>
        <w:tc>
          <w:tcPr>
            <w:tcW w:w="9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A5033B" w14:textId="77777777" w:rsidR="008B2DF1" w:rsidRDefault="008B2DF1" w:rsidP="00E56D5E">
            <w:pPr>
              <w:pStyle w:val="ListParagraph"/>
              <w:tabs>
                <w:tab w:val="left" w:pos="1338"/>
              </w:tabs>
              <w:ind w:left="0"/>
              <w:rPr>
                <w:sz w:val="21"/>
                <w:szCs w:val="21"/>
              </w:rPr>
            </w:pPr>
          </w:p>
        </w:tc>
      </w:tr>
    </w:tbl>
    <w:p w14:paraId="0DEF5438" w14:textId="77777777" w:rsidR="008B2DF1" w:rsidRDefault="008B2DF1" w:rsidP="008B2DF1">
      <w:pPr>
        <w:rPr>
          <w:sz w:val="21"/>
          <w:szCs w:val="21"/>
        </w:rPr>
      </w:pPr>
    </w:p>
    <w:p w14:paraId="1E4413F4" w14:textId="0562C51B" w:rsidR="00570061" w:rsidRPr="008E296B" w:rsidRDefault="008B2DF1" w:rsidP="008E296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Fax to 850-414-6894</w:t>
      </w:r>
      <w:bookmarkStart w:id="7" w:name="_GoBack"/>
      <w:bookmarkEnd w:id="7"/>
    </w:p>
    <w:sectPr w:rsidR="00570061" w:rsidRPr="008E296B" w:rsidSect="00463323">
      <w:headerReference w:type="first" r:id="rId7"/>
      <w:footerReference w:type="first" r:id="rId8"/>
      <w:pgSz w:w="12240" w:h="15840" w:code="1"/>
      <w:pgMar w:top="720" w:right="1080" w:bottom="576" w:left="1080" w:header="432" w:footer="14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399E1" w14:textId="77777777" w:rsidR="009223D7" w:rsidRDefault="009223D7">
      <w:r>
        <w:separator/>
      </w:r>
    </w:p>
  </w:endnote>
  <w:endnote w:type="continuationSeparator" w:id="0">
    <w:p w14:paraId="39851931" w14:textId="77777777" w:rsidR="009223D7" w:rsidRDefault="0092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E22766" w:rsidRPr="002D7C27" w14:paraId="36FB8CEF" w14:textId="77777777" w:rsidTr="00E56D5E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3311AE55" w14:textId="77777777" w:rsidR="00E22766" w:rsidRPr="002D7C27" w:rsidRDefault="00E22766" w:rsidP="00E22766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859C586" w14:textId="77777777" w:rsidR="00E22766" w:rsidRPr="002D7C27" w:rsidRDefault="00E22766" w:rsidP="00E22766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E22766" w:rsidRPr="008E4463" w14:paraId="480207EF" w14:textId="77777777" w:rsidTr="00E56D5E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6B5A6BD6" w14:textId="77777777" w:rsidR="00E22766" w:rsidRPr="008E4463" w:rsidRDefault="00E22766" w:rsidP="00E2276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06E7E7BB" w14:textId="77777777" w:rsidR="00E22766" w:rsidRDefault="00E22766" w:rsidP="00E2276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Division of Disease Control and Health Protection</w:t>
          </w:r>
        </w:p>
        <w:p w14:paraId="09B1B57F" w14:textId="77777777" w:rsidR="00E22766" w:rsidRPr="008E4463" w:rsidRDefault="00E22766" w:rsidP="00E2276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>Bureau of Epidemiology</w:t>
          </w:r>
        </w:p>
        <w:p w14:paraId="018C8456" w14:textId="77777777" w:rsidR="00E22766" w:rsidRPr="008E4463" w:rsidRDefault="00E22766" w:rsidP="00E2276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A-12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</w:p>
        <w:p w14:paraId="06BD7764" w14:textId="77777777" w:rsidR="00E22766" w:rsidRDefault="00E22766" w:rsidP="00E2276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245-4401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850/413-9113</w:t>
          </w:r>
        </w:p>
        <w:p w14:paraId="2D99E7E2" w14:textId="77777777" w:rsidR="00E22766" w:rsidRPr="00D97315" w:rsidRDefault="00E22766" w:rsidP="00E2276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0461A30F" w14:textId="77777777" w:rsidR="00E22766" w:rsidRPr="008E4463" w:rsidRDefault="00E22766" w:rsidP="00E2276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BCE47B4" wp14:editId="63A1AFC3">
                <wp:extent cx="2400300" cy="408666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1908" w14:textId="77777777" w:rsidR="00E22766" w:rsidRPr="008E4463" w:rsidRDefault="00E22766" w:rsidP="00E2276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10F72A9D" w14:textId="77777777" w:rsidR="00E22766" w:rsidRPr="00EA464E" w:rsidRDefault="00E22766" w:rsidP="00E22766">
    <w:pPr>
      <w:pStyle w:val="Footer"/>
      <w:rPr>
        <w:rFonts w:ascii="Arial Narrow" w:hAnsi="Arial Narrow"/>
        <w:sz w:val="18"/>
        <w:szCs w:val="18"/>
      </w:rPr>
    </w:pPr>
  </w:p>
  <w:p w14:paraId="752A8F77" w14:textId="77777777" w:rsidR="002F6A50" w:rsidRPr="00E22766" w:rsidRDefault="009223D7" w:rsidP="00E227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7B53F" w14:textId="77777777" w:rsidR="009223D7" w:rsidRDefault="009223D7">
      <w:r>
        <w:separator/>
      </w:r>
    </w:p>
  </w:footnote>
  <w:footnote w:type="continuationSeparator" w:id="0">
    <w:p w14:paraId="0755F6A8" w14:textId="77777777" w:rsidR="009223D7" w:rsidRDefault="00922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44018" w14:textId="77777777" w:rsidR="00E22766" w:rsidRDefault="00E22766" w:rsidP="00E22766">
    <w:pPr>
      <w:pStyle w:val="Header"/>
      <w:tabs>
        <w:tab w:val="clear" w:pos="4320"/>
        <w:tab w:val="clear" w:pos="8640"/>
        <w:tab w:val="left" w:pos="5520"/>
      </w:tabs>
    </w:pPr>
    <w: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E22766" w:rsidRPr="002D7C27" w14:paraId="5CF984D8" w14:textId="77777777" w:rsidTr="00E56D5E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CABACF1" w14:textId="77777777" w:rsidR="00E22766" w:rsidRPr="00CE77C6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51165352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60874C5A" w14:textId="77777777" w:rsidR="00E22766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>
            <w:rPr>
              <w:noProof/>
            </w:rPr>
            <w:drawing>
              <wp:inline distT="0" distB="0" distL="0" distR="0" wp14:anchorId="57AF2567" wp14:editId="753ACCC3">
                <wp:extent cx="819150" cy="819150"/>
                <wp:effectExtent l="0" t="0" r="0" b="0"/>
                <wp:docPr id="8" name="Picture 8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188F130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3D9985C5" w14:textId="77777777" w:rsidR="00E22766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5ADAD69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  <w:p w14:paraId="32E25CA1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 xml:space="preserve">Scott A. </w:t>
          </w:r>
          <w:proofErr w:type="spellStart"/>
          <w:r>
            <w:rPr>
              <w:rFonts w:ascii="Arial Black" w:hAnsi="Arial Black"/>
              <w:b/>
              <w:sz w:val="16"/>
              <w:szCs w:val="16"/>
            </w:rPr>
            <w:t>Rivkees</w:t>
          </w:r>
          <w:proofErr w:type="spellEnd"/>
          <w:r>
            <w:rPr>
              <w:rFonts w:ascii="Arial Black" w:hAnsi="Arial Black"/>
              <w:b/>
              <w:sz w:val="16"/>
              <w:szCs w:val="16"/>
            </w:rPr>
            <w:t>, MD</w:t>
          </w:r>
        </w:p>
        <w:p w14:paraId="31084AE8" w14:textId="77777777" w:rsidR="00E22766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</w:p>
        <w:p w14:paraId="262E6586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E22766" w:rsidRPr="00C76609" w14:paraId="63E7BC39" w14:textId="77777777" w:rsidTr="00E56D5E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6B6A3107" w14:textId="77777777" w:rsidR="00E22766" w:rsidRPr="008E4463" w:rsidRDefault="00E22766" w:rsidP="00E22766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C2CB916" w14:textId="77777777" w:rsidR="00F83D83" w:rsidRPr="00EB5591" w:rsidRDefault="009223D7" w:rsidP="00E22766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A40C3"/>
    <w:multiLevelType w:val="hybridMultilevel"/>
    <w:tmpl w:val="16E84B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F5F"/>
    <w:rsid w:val="00202826"/>
    <w:rsid w:val="003D04FC"/>
    <w:rsid w:val="00452D8B"/>
    <w:rsid w:val="004F4F5F"/>
    <w:rsid w:val="008005CF"/>
    <w:rsid w:val="008B2DF1"/>
    <w:rsid w:val="008E296B"/>
    <w:rsid w:val="009223D7"/>
    <w:rsid w:val="00E2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0027B"/>
  <w15:chartTrackingRefBased/>
  <w15:docId w15:val="{4D96D8BF-2870-40CC-90DF-915DC235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F4F5F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4F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F5F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rsid w:val="004F4F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F4F5F"/>
    <w:rPr>
      <w:rFonts w:ascii="Arial" w:eastAsia="Times New Roman" w:hAnsi="Arial" w:cs="Times New Roman"/>
      <w:szCs w:val="20"/>
    </w:rPr>
  </w:style>
  <w:style w:type="table" w:styleId="TableGrid">
    <w:name w:val="Table Grid"/>
    <w:basedOn w:val="TableNormal"/>
    <w:rsid w:val="004F4F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Dept of Health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Weldy, Gary</dc:creator>
  <cp:keywords/>
  <dc:description/>
  <cp:lastModifiedBy>Futrell, Deborah M</cp:lastModifiedBy>
  <cp:revision>3</cp:revision>
  <dcterms:created xsi:type="dcterms:W3CDTF">2020-12-04T15:03:00Z</dcterms:created>
  <dcterms:modified xsi:type="dcterms:W3CDTF">2020-12-04T15:53:00Z</dcterms:modified>
</cp:coreProperties>
</file>